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867D" w14:textId="4B59B28F" w:rsidR="00AF5101" w:rsidRPr="00AF5101" w:rsidRDefault="00AF5101" w:rsidP="00AF5101">
      <w:pPr>
        <w:jc w:val="right"/>
        <w:rPr>
          <w:rFonts w:ascii="Times New Roman" w:hAnsi="Times New Roman" w:cs="Times New Roman"/>
          <w:sz w:val="24"/>
          <w:szCs w:val="24"/>
        </w:rPr>
      </w:pPr>
      <w:r w:rsidRPr="00AF5101">
        <w:rPr>
          <w:rFonts w:ascii="Times New Roman" w:hAnsi="Times New Roman" w:cs="Times New Roman"/>
          <w:sz w:val="24"/>
          <w:szCs w:val="24"/>
        </w:rPr>
        <w:t>Lisa 1</w:t>
      </w:r>
    </w:p>
    <w:p w14:paraId="622BD06F" w14:textId="45E82963" w:rsidR="00AF5101" w:rsidRPr="00AF5101" w:rsidRDefault="00AF5101" w:rsidP="00753392">
      <w:pPr>
        <w:jc w:val="center"/>
        <w:rPr>
          <w:rFonts w:ascii="Times New Roman" w:hAnsi="Times New Roman" w:cs="Times New Roman"/>
          <w:b/>
          <w:bCs/>
          <w:sz w:val="24"/>
          <w:szCs w:val="24"/>
        </w:rPr>
      </w:pPr>
      <w:r w:rsidRPr="00AF5101">
        <w:rPr>
          <w:rFonts w:ascii="Times New Roman" w:hAnsi="Times New Roman" w:cs="Times New Roman"/>
          <w:b/>
          <w:bCs/>
          <w:sz w:val="24"/>
          <w:szCs w:val="24"/>
        </w:rPr>
        <w:t>Tehniline kirjeldus</w:t>
      </w:r>
    </w:p>
    <w:p w14:paraId="373BAD09" w14:textId="14142F83" w:rsidR="00AF1560" w:rsidRDefault="00517217" w:rsidP="00AF1560">
      <w:pPr>
        <w:jc w:val="center"/>
        <w:rPr>
          <w:rFonts w:ascii="Times New Roman" w:hAnsi="Times New Roman" w:cs="Times New Roman"/>
          <w:b/>
          <w:bCs/>
          <w:sz w:val="24"/>
          <w:szCs w:val="24"/>
        </w:rPr>
      </w:pPr>
      <w:r>
        <w:rPr>
          <w:rFonts w:ascii="Times New Roman" w:hAnsi="Times New Roman" w:cs="Times New Roman"/>
          <w:b/>
          <w:bCs/>
          <w:sz w:val="24"/>
          <w:szCs w:val="24"/>
        </w:rPr>
        <w:t>Laevade i</w:t>
      </w:r>
      <w:r w:rsidR="00AF1560" w:rsidRPr="00AF5101">
        <w:rPr>
          <w:rFonts w:ascii="Times New Roman" w:hAnsi="Times New Roman" w:cs="Times New Roman"/>
          <w:b/>
          <w:bCs/>
          <w:sz w:val="24"/>
          <w:szCs w:val="24"/>
        </w:rPr>
        <w:t>nfosüsteemi</w:t>
      </w:r>
      <w:r w:rsidR="001912DC">
        <w:rPr>
          <w:rFonts w:ascii="Times New Roman" w:hAnsi="Times New Roman" w:cs="Times New Roman"/>
          <w:b/>
          <w:bCs/>
          <w:sz w:val="24"/>
          <w:szCs w:val="24"/>
        </w:rPr>
        <w:t xml:space="preserve"> (</w:t>
      </w:r>
      <w:r>
        <w:rPr>
          <w:rFonts w:ascii="Times New Roman" w:hAnsi="Times New Roman" w:cs="Times New Roman"/>
          <w:b/>
          <w:bCs/>
          <w:sz w:val="24"/>
          <w:szCs w:val="24"/>
        </w:rPr>
        <w:t>L</w:t>
      </w:r>
      <w:r w:rsidR="001912DC">
        <w:rPr>
          <w:rFonts w:ascii="Times New Roman" w:hAnsi="Times New Roman" w:cs="Times New Roman"/>
          <w:b/>
          <w:bCs/>
          <w:sz w:val="24"/>
          <w:szCs w:val="24"/>
        </w:rPr>
        <w:t xml:space="preserve">IS) </w:t>
      </w:r>
      <w:r w:rsidR="00AF1560" w:rsidRPr="00AF5101">
        <w:rPr>
          <w:rFonts w:ascii="Times New Roman" w:hAnsi="Times New Roman" w:cs="Times New Roman"/>
          <w:b/>
          <w:bCs/>
          <w:sz w:val="24"/>
          <w:szCs w:val="24"/>
        </w:rPr>
        <w:t xml:space="preserve"> </w:t>
      </w:r>
      <w:r w:rsidR="001912DC">
        <w:rPr>
          <w:rFonts w:ascii="Times New Roman" w:hAnsi="Times New Roman" w:cs="Times New Roman"/>
          <w:b/>
          <w:bCs/>
          <w:sz w:val="24"/>
          <w:szCs w:val="24"/>
        </w:rPr>
        <w:t>väike</w:t>
      </w:r>
      <w:r w:rsidR="00AF1560" w:rsidRPr="00AF5101">
        <w:rPr>
          <w:rFonts w:ascii="Times New Roman" w:hAnsi="Times New Roman" w:cs="Times New Roman"/>
          <w:b/>
          <w:bCs/>
          <w:sz w:val="24"/>
          <w:szCs w:val="24"/>
        </w:rPr>
        <w:t>arendus</w:t>
      </w:r>
      <w:r w:rsidR="001912DC">
        <w:rPr>
          <w:rFonts w:ascii="Times New Roman" w:hAnsi="Times New Roman" w:cs="Times New Roman"/>
          <w:b/>
          <w:bCs/>
          <w:sz w:val="24"/>
          <w:szCs w:val="24"/>
        </w:rPr>
        <w:t>ed</w:t>
      </w:r>
    </w:p>
    <w:p w14:paraId="5D779EB9" w14:textId="77777777" w:rsidR="00406937" w:rsidRDefault="00406937" w:rsidP="00AF1560">
      <w:pPr>
        <w:jc w:val="center"/>
        <w:rPr>
          <w:rFonts w:ascii="Times New Roman" w:hAnsi="Times New Roman" w:cs="Times New Roman"/>
          <w:b/>
          <w:bCs/>
          <w:sz w:val="24"/>
          <w:szCs w:val="24"/>
        </w:rPr>
      </w:pPr>
    </w:p>
    <w:p w14:paraId="16BE4A0A" w14:textId="77777777" w:rsidR="00406937" w:rsidRPr="00AF5101" w:rsidRDefault="00406937" w:rsidP="00AF1560">
      <w:pPr>
        <w:jc w:val="center"/>
        <w:rPr>
          <w:rFonts w:ascii="Times New Roman" w:hAnsi="Times New Roman" w:cs="Times New Roman"/>
          <w:b/>
          <w:bCs/>
          <w:sz w:val="24"/>
          <w:szCs w:val="24"/>
        </w:rPr>
      </w:pPr>
    </w:p>
    <w:tbl>
      <w:tblPr>
        <w:tblW w:w="9776" w:type="dxa"/>
        <w:tblCellMar>
          <w:left w:w="70" w:type="dxa"/>
          <w:right w:w="70" w:type="dxa"/>
        </w:tblCellMar>
        <w:tblLook w:val="04A0" w:firstRow="1" w:lastRow="0" w:firstColumn="1" w:lastColumn="0" w:noHBand="0" w:noVBand="1"/>
      </w:tblPr>
      <w:tblGrid>
        <w:gridCol w:w="1538"/>
        <w:gridCol w:w="1185"/>
        <w:gridCol w:w="2598"/>
        <w:gridCol w:w="4455"/>
      </w:tblGrid>
      <w:tr w:rsidR="001912DC" w:rsidRPr="001912DC" w14:paraId="5FB5EE1C" w14:textId="77777777" w:rsidTr="001912DC">
        <w:trPr>
          <w:trHeight w:val="580"/>
        </w:trPr>
        <w:tc>
          <w:tcPr>
            <w:tcW w:w="15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3428B1" w14:textId="0E1F665E" w:rsidR="001912DC" w:rsidRPr="00BE30B2" w:rsidRDefault="00517217" w:rsidP="001912DC">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 xml:space="preserve">Prioriteet </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0809EBBD"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Pileti nr</w:t>
            </w:r>
          </w:p>
        </w:tc>
        <w:tc>
          <w:tcPr>
            <w:tcW w:w="2598" w:type="dxa"/>
            <w:tcBorders>
              <w:top w:val="single" w:sz="4" w:space="0" w:color="auto"/>
              <w:left w:val="nil"/>
              <w:bottom w:val="single" w:sz="4" w:space="0" w:color="auto"/>
              <w:right w:val="single" w:sz="4" w:space="0" w:color="auto"/>
            </w:tcBorders>
            <w:shd w:val="clear" w:color="000000" w:fill="D9D9D9"/>
            <w:vAlign w:val="center"/>
            <w:hideMark/>
          </w:tcPr>
          <w:p w14:paraId="7FA5788A"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Nimi</w:t>
            </w:r>
          </w:p>
        </w:tc>
        <w:tc>
          <w:tcPr>
            <w:tcW w:w="4455" w:type="dxa"/>
            <w:tcBorders>
              <w:top w:val="single" w:sz="4" w:space="0" w:color="auto"/>
              <w:left w:val="nil"/>
              <w:bottom w:val="single" w:sz="4" w:space="0" w:color="auto"/>
              <w:right w:val="single" w:sz="4" w:space="0" w:color="auto"/>
            </w:tcBorders>
            <w:shd w:val="clear" w:color="000000" w:fill="D9D9D9"/>
            <w:vAlign w:val="center"/>
            <w:hideMark/>
          </w:tcPr>
          <w:p w14:paraId="0A0E3FE5"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Selgitus</w:t>
            </w:r>
          </w:p>
        </w:tc>
      </w:tr>
      <w:tr w:rsidR="001912DC" w:rsidRPr="001912DC" w14:paraId="42799345" w14:textId="77777777" w:rsidTr="001912DC">
        <w:trPr>
          <w:trHeight w:val="130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617C91AB"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1</w:t>
            </w:r>
          </w:p>
        </w:tc>
        <w:tc>
          <w:tcPr>
            <w:tcW w:w="1185" w:type="dxa"/>
            <w:tcBorders>
              <w:top w:val="nil"/>
              <w:left w:val="nil"/>
              <w:bottom w:val="single" w:sz="4" w:space="0" w:color="auto"/>
              <w:right w:val="single" w:sz="4" w:space="0" w:color="auto"/>
            </w:tcBorders>
            <w:shd w:val="clear" w:color="auto" w:fill="auto"/>
            <w:vAlign w:val="center"/>
            <w:hideMark/>
          </w:tcPr>
          <w:p w14:paraId="02ED43BD" w14:textId="11291061" w:rsidR="001912DC" w:rsidRPr="00BE30B2" w:rsidRDefault="00517217" w:rsidP="001912DC">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LIS-144</w:t>
            </w:r>
          </w:p>
        </w:tc>
        <w:tc>
          <w:tcPr>
            <w:tcW w:w="2598" w:type="dxa"/>
            <w:tcBorders>
              <w:top w:val="nil"/>
              <w:left w:val="nil"/>
              <w:bottom w:val="single" w:sz="4" w:space="0" w:color="auto"/>
              <w:right w:val="single" w:sz="4" w:space="0" w:color="auto"/>
            </w:tcBorders>
            <w:shd w:val="clear" w:color="auto" w:fill="auto"/>
            <w:vAlign w:val="center"/>
            <w:hideMark/>
          </w:tcPr>
          <w:p w14:paraId="634C4B60" w14:textId="7E60E63F" w:rsidR="001912DC" w:rsidRPr="00BE30B2" w:rsidRDefault="00517217" w:rsidP="001912DC">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Volitatud isik peab nägema kõiki firma laevu, sõltumata sellest, kas ta on äriregistris vahepeal nime muutnud</w:t>
            </w:r>
          </w:p>
        </w:tc>
        <w:tc>
          <w:tcPr>
            <w:tcW w:w="4455" w:type="dxa"/>
            <w:tcBorders>
              <w:top w:val="nil"/>
              <w:left w:val="nil"/>
              <w:bottom w:val="single" w:sz="4" w:space="0" w:color="auto"/>
              <w:right w:val="single" w:sz="4" w:space="0" w:color="auto"/>
            </w:tcBorders>
            <w:shd w:val="clear" w:color="auto" w:fill="auto"/>
            <w:vAlign w:val="center"/>
            <w:hideMark/>
          </w:tcPr>
          <w:p w14:paraId="00F4980B" w14:textId="04C0C13E" w:rsidR="001912DC" w:rsidRPr="00BE30B2" w:rsidRDefault="00517217" w:rsidP="001912DC">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 xml:space="preserve">Andmebaasi on ühte firmat kolm korda sisestatud, erinev </w:t>
            </w:r>
            <w:proofErr w:type="spellStart"/>
            <w:r w:rsidRPr="00BE30B2">
              <w:rPr>
                <w:rFonts w:ascii="Times New Roman" w:eastAsia="Times New Roman" w:hAnsi="Times New Roman" w:cs="Times New Roman"/>
                <w:sz w:val="24"/>
                <w:szCs w:val="24"/>
                <w:lang w:eastAsia="et-EE"/>
              </w:rPr>
              <w:t>nie</w:t>
            </w:r>
            <w:proofErr w:type="spellEnd"/>
            <w:r w:rsidRPr="00BE30B2">
              <w:rPr>
                <w:rFonts w:ascii="Times New Roman" w:eastAsia="Times New Roman" w:hAnsi="Times New Roman" w:cs="Times New Roman"/>
                <w:sz w:val="24"/>
                <w:szCs w:val="24"/>
                <w:lang w:eastAsia="et-EE"/>
              </w:rPr>
              <w:t xml:space="preserve"> kirjapilt, erinev id, aga sama äriregistri number. Volitatud isik näeb ainult selle </w:t>
            </w:r>
            <w:proofErr w:type="spellStart"/>
            <w:r w:rsidRPr="00BE30B2">
              <w:rPr>
                <w:rFonts w:ascii="Times New Roman" w:eastAsia="Times New Roman" w:hAnsi="Times New Roman" w:cs="Times New Roman"/>
                <w:sz w:val="24"/>
                <w:szCs w:val="24"/>
                <w:lang w:eastAsia="et-EE"/>
              </w:rPr>
              <w:t>id-ga</w:t>
            </w:r>
            <w:proofErr w:type="spellEnd"/>
            <w:r w:rsidRPr="00BE30B2">
              <w:rPr>
                <w:rFonts w:ascii="Times New Roman" w:eastAsia="Times New Roman" w:hAnsi="Times New Roman" w:cs="Times New Roman"/>
                <w:sz w:val="24"/>
                <w:szCs w:val="24"/>
                <w:lang w:eastAsia="et-EE"/>
              </w:rPr>
              <w:t xml:space="preserve"> firma laevu, kelle alt on talle lisatud volitus. Vaja on, et ta näeks kõiki sama äriregistri numbriga firmade laevu.</w:t>
            </w:r>
          </w:p>
        </w:tc>
      </w:tr>
      <w:tr w:rsidR="001912DC" w:rsidRPr="001912DC" w14:paraId="183B6236" w14:textId="77777777" w:rsidTr="001912DC">
        <w:trPr>
          <w:trHeight w:val="290"/>
        </w:trPr>
        <w:tc>
          <w:tcPr>
            <w:tcW w:w="1538" w:type="dxa"/>
            <w:tcBorders>
              <w:top w:val="nil"/>
              <w:left w:val="nil"/>
              <w:bottom w:val="nil"/>
              <w:right w:val="nil"/>
            </w:tcBorders>
            <w:shd w:val="clear" w:color="auto" w:fill="auto"/>
            <w:vAlign w:val="center"/>
            <w:hideMark/>
          </w:tcPr>
          <w:p w14:paraId="71E5A4F8"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nil"/>
              <w:bottom w:val="nil"/>
              <w:right w:val="nil"/>
            </w:tcBorders>
            <w:shd w:val="clear" w:color="auto" w:fill="auto"/>
            <w:vAlign w:val="center"/>
            <w:hideMark/>
          </w:tcPr>
          <w:p w14:paraId="11F6B469" w14:textId="77777777" w:rsidR="001912DC" w:rsidRPr="00BE30B2" w:rsidRDefault="001912DC" w:rsidP="001912DC">
            <w:pPr>
              <w:spacing w:after="0" w:line="240" w:lineRule="auto"/>
              <w:jc w:val="center"/>
              <w:rPr>
                <w:rFonts w:ascii="Times New Roman" w:eastAsia="Times New Roman" w:hAnsi="Times New Roman" w:cs="Times New Roman"/>
                <w:sz w:val="24"/>
                <w:szCs w:val="24"/>
                <w:lang w:eastAsia="et-EE"/>
              </w:rPr>
            </w:pPr>
          </w:p>
        </w:tc>
        <w:tc>
          <w:tcPr>
            <w:tcW w:w="2598" w:type="dxa"/>
            <w:tcBorders>
              <w:top w:val="nil"/>
              <w:left w:val="nil"/>
              <w:bottom w:val="nil"/>
              <w:right w:val="nil"/>
            </w:tcBorders>
            <w:shd w:val="clear" w:color="auto" w:fill="auto"/>
            <w:noWrap/>
            <w:vAlign w:val="bottom"/>
            <w:hideMark/>
          </w:tcPr>
          <w:p w14:paraId="4073CC6D" w14:textId="77777777" w:rsidR="001912DC" w:rsidRPr="00BE30B2" w:rsidRDefault="001912DC" w:rsidP="001912DC">
            <w:pPr>
              <w:spacing w:after="0" w:line="240" w:lineRule="auto"/>
              <w:jc w:val="center"/>
              <w:rPr>
                <w:rFonts w:ascii="Times New Roman" w:eastAsia="Times New Roman" w:hAnsi="Times New Roman" w:cs="Times New Roman"/>
                <w:sz w:val="24"/>
                <w:szCs w:val="24"/>
                <w:lang w:eastAsia="et-EE"/>
              </w:rPr>
            </w:pPr>
          </w:p>
        </w:tc>
        <w:tc>
          <w:tcPr>
            <w:tcW w:w="4455" w:type="dxa"/>
            <w:tcBorders>
              <w:top w:val="nil"/>
              <w:left w:val="nil"/>
              <w:bottom w:val="nil"/>
              <w:right w:val="nil"/>
            </w:tcBorders>
            <w:shd w:val="clear" w:color="auto" w:fill="auto"/>
            <w:vAlign w:val="center"/>
            <w:hideMark/>
          </w:tcPr>
          <w:p w14:paraId="357658DA" w14:textId="77777777" w:rsidR="001912DC" w:rsidRPr="00BE30B2" w:rsidRDefault="001912DC" w:rsidP="001912DC">
            <w:pPr>
              <w:spacing w:after="0" w:line="240" w:lineRule="auto"/>
              <w:rPr>
                <w:rFonts w:ascii="Times New Roman" w:eastAsia="Times New Roman" w:hAnsi="Times New Roman" w:cs="Times New Roman"/>
                <w:sz w:val="24"/>
                <w:szCs w:val="24"/>
                <w:lang w:eastAsia="et-EE"/>
              </w:rPr>
            </w:pPr>
          </w:p>
        </w:tc>
      </w:tr>
      <w:tr w:rsidR="001912DC" w:rsidRPr="001912DC" w14:paraId="025DC1D6" w14:textId="77777777" w:rsidTr="001912DC">
        <w:trPr>
          <w:trHeight w:val="580"/>
        </w:trPr>
        <w:tc>
          <w:tcPr>
            <w:tcW w:w="15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3823E" w14:textId="65A6E4CF" w:rsidR="001912DC" w:rsidRPr="00BE30B2" w:rsidRDefault="00517217" w:rsidP="001912DC">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 xml:space="preserve">Prioriteet </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08184916"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Pileti nr</w:t>
            </w:r>
          </w:p>
        </w:tc>
        <w:tc>
          <w:tcPr>
            <w:tcW w:w="2598" w:type="dxa"/>
            <w:tcBorders>
              <w:top w:val="single" w:sz="4" w:space="0" w:color="auto"/>
              <w:left w:val="nil"/>
              <w:bottom w:val="single" w:sz="4" w:space="0" w:color="auto"/>
              <w:right w:val="single" w:sz="4" w:space="0" w:color="auto"/>
            </w:tcBorders>
            <w:shd w:val="clear" w:color="000000" w:fill="D9D9D9"/>
            <w:vAlign w:val="center"/>
            <w:hideMark/>
          </w:tcPr>
          <w:p w14:paraId="26B88C30"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Nimi</w:t>
            </w:r>
          </w:p>
        </w:tc>
        <w:tc>
          <w:tcPr>
            <w:tcW w:w="4455" w:type="dxa"/>
            <w:tcBorders>
              <w:top w:val="single" w:sz="4" w:space="0" w:color="auto"/>
              <w:left w:val="nil"/>
              <w:bottom w:val="single" w:sz="4" w:space="0" w:color="auto"/>
              <w:right w:val="single" w:sz="4" w:space="0" w:color="auto"/>
            </w:tcBorders>
            <w:shd w:val="clear" w:color="000000" w:fill="D9D9D9"/>
            <w:vAlign w:val="center"/>
            <w:hideMark/>
          </w:tcPr>
          <w:p w14:paraId="10E6D3F3" w14:textId="77777777" w:rsidR="001912DC" w:rsidRPr="00BE30B2" w:rsidRDefault="001912DC" w:rsidP="001912DC">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Selgitus</w:t>
            </w:r>
          </w:p>
        </w:tc>
      </w:tr>
      <w:tr w:rsidR="00517217" w:rsidRPr="001912DC" w14:paraId="5DB3A2C3" w14:textId="77777777" w:rsidTr="00D06708">
        <w:trPr>
          <w:trHeight w:val="1040"/>
        </w:trPr>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14:paraId="1403C522"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p>
          <w:p w14:paraId="61E1D6D4" w14:textId="100E69F6"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2</w:t>
            </w:r>
          </w:p>
        </w:tc>
        <w:tc>
          <w:tcPr>
            <w:tcW w:w="1185" w:type="dxa"/>
            <w:tcBorders>
              <w:top w:val="nil"/>
              <w:left w:val="single" w:sz="4" w:space="0" w:color="auto"/>
              <w:bottom w:val="nil"/>
              <w:right w:val="single" w:sz="4" w:space="0" w:color="auto"/>
            </w:tcBorders>
            <w:shd w:val="clear" w:color="auto" w:fill="auto"/>
            <w:vAlign w:val="center"/>
          </w:tcPr>
          <w:p w14:paraId="2FFB63AD" w14:textId="6AE0CCEA"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149</w:t>
            </w:r>
          </w:p>
        </w:tc>
        <w:tc>
          <w:tcPr>
            <w:tcW w:w="2598" w:type="dxa"/>
            <w:tcBorders>
              <w:top w:val="nil"/>
              <w:left w:val="nil"/>
              <w:bottom w:val="nil"/>
              <w:right w:val="single" w:sz="4" w:space="0" w:color="auto"/>
            </w:tcBorders>
            <w:shd w:val="clear" w:color="auto" w:fill="auto"/>
            <w:vAlign w:val="center"/>
          </w:tcPr>
          <w:p w14:paraId="5A2BBA77" w14:textId="4D222172"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Taotluse täitmisel kontroll iga lehe lõpus</w:t>
            </w:r>
          </w:p>
        </w:tc>
        <w:tc>
          <w:tcPr>
            <w:tcW w:w="4455" w:type="dxa"/>
            <w:tcBorders>
              <w:top w:val="nil"/>
              <w:left w:val="single" w:sz="4" w:space="0" w:color="000000"/>
              <w:bottom w:val="single" w:sz="4" w:space="0" w:color="000000"/>
              <w:right w:val="single" w:sz="4" w:space="0" w:color="000000"/>
            </w:tcBorders>
            <w:shd w:val="clear" w:color="auto" w:fill="auto"/>
            <w:vAlign w:val="center"/>
          </w:tcPr>
          <w:p w14:paraId="5A9D402B" w14:textId="6773F305"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Täitmata jäänud kohustuslike väljade kontroll on lõpus, aga lisaks sellele võiks ka iga lehe lõpus olla kontroll ja loetelu antud lehe kohustuslikest väljades, mis pole täidetud.</w:t>
            </w:r>
          </w:p>
        </w:tc>
      </w:tr>
      <w:tr w:rsidR="00517217" w:rsidRPr="001912DC" w14:paraId="368E66E7" w14:textId="77777777" w:rsidTr="00D06708">
        <w:trPr>
          <w:trHeight w:val="1040"/>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33B3331D"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A06B" w14:textId="3169F6BF"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151</w:t>
            </w:r>
          </w:p>
        </w:tc>
        <w:tc>
          <w:tcPr>
            <w:tcW w:w="2598" w:type="dxa"/>
            <w:tcBorders>
              <w:top w:val="single" w:sz="4" w:space="0" w:color="000000"/>
              <w:left w:val="nil"/>
              <w:bottom w:val="single" w:sz="4" w:space="0" w:color="000000"/>
              <w:right w:val="single" w:sz="4" w:space="0" w:color="000000"/>
            </w:tcBorders>
            <w:shd w:val="clear" w:color="auto" w:fill="auto"/>
            <w:vAlign w:val="center"/>
          </w:tcPr>
          <w:p w14:paraId="6B63349C" w14:textId="492BB92E"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Väikelaevade ülevaatuse akti mallile ei saa lisada märkuste lahtrit - vaja täiendada XMLi</w:t>
            </w:r>
          </w:p>
        </w:tc>
        <w:tc>
          <w:tcPr>
            <w:tcW w:w="4455" w:type="dxa"/>
            <w:tcBorders>
              <w:top w:val="nil"/>
              <w:left w:val="single" w:sz="4" w:space="0" w:color="000000"/>
              <w:bottom w:val="single" w:sz="4" w:space="0" w:color="000000"/>
              <w:right w:val="single" w:sz="4" w:space="0" w:color="000000"/>
            </w:tcBorders>
            <w:shd w:val="clear" w:color="auto" w:fill="auto"/>
            <w:vAlign w:val="center"/>
          </w:tcPr>
          <w:p w14:paraId="57E63BBB" w14:textId="663EED9E"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Taotluse juurde saab lisada kommentaari ja oleks soov, et kommentaari lisamise võimalus oleks ka akti mallile. Sinna saab nt. ära märkida, kui kaua kestab antud ülevaatus ja see oleks nähtav väikelaeva omanikule. (Järgmise punkti juures on pilt ülevaatuse kontrollaktist ja kuskil pole näha kaua kestab antud ülevaatus. Tühja osa juurde võiks tulla märkuste lahter).</w:t>
            </w:r>
          </w:p>
        </w:tc>
      </w:tr>
      <w:tr w:rsidR="00517217" w:rsidRPr="001912DC" w14:paraId="006A1049" w14:textId="77777777" w:rsidTr="00D06708">
        <w:trPr>
          <w:trHeight w:val="1040"/>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2EE9A8C8"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4FCBA0D" w14:textId="2D6BF19A"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152</w:t>
            </w:r>
          </w:p>
        </w:tc>
        <w:tc>
          <w:tcPr>
            <w:tcW w:w="2598" w:type="dxa"/>
            <w:tcBorders>
              <w:top w:val="nil"/>
              <w:left w:val="nil"/>
              <w:bottom w:val="single" w:sz="4" w:space="0" w:color="000000"/>
              <w:right w:val="single" w:sz="4" w:space="0" w:color="000000"/>
            </w:tcBorders>
            <w:shd w:val="clear" w:color="auto" w:fill="auto"/>
            <w:vAlign w:val="center"/>
          </w:tcPr>
          <w:p w14:paraId="7E7A63CE" w14:textId="21207D42"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Süsteem muudab pidevalt erinevates vaadetes väikelaevade nõuete järjekorda</w:t>
            </w:r>
          </w:p>
        </w:tc>
        <w:tc>
          <w:tcPr>
            <w:tcW w:w="4455" w:type="dxa"/>
            <w:tcBorders>
              <w:top w:val="nil"/>
              <w:left w:val="single" w:sz="4" w:space="0" w:color="000000"/>
              <w:bottom w:val="single" w:sz="4" w:space="0" w:color="000000"/>
              <w:right w:val="single" w:sz="4" w:space="0" w:color="000000"/>
            </w:tcBorders>
            <w:shd w:val="clear" w:color="auto" w:fill="auto"/>
            <w:vAlign w:val="center"/>
          </w:tcPr>
          <w:p w14:paraId="3853C2EF" w14:textId="172EA855"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Näiteks kontroll-lehele märkusi pannes ja hiljem akti pealt vaadates on märkused järjest ülevalt alla, mitte õige rea taga.</w:t>
            </w:r>
          </w:p>
        </w:tc>
      </w:tr>
      <w:tr w:rsidR="00517217" w:rsidRPr="001912DC" w14:paraId="7733826C" w14:textId="77777777" w:rsidTr="00D06708">
        <w:trPr>
          <w:trHeight w:val="1040"/>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7E877CBB"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2EC90A0C" w14:textId="76721E6C"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153</w:t>
            </w:r>
          </w:p>
        </w:tc>
        <w:tc>
          <w:tcPr>
            <w:tcW w:w="2598" w:type="dxa"/>
            <w:tcBorders>
              <w:top w:val="nil"/>
              <w:left w:val="nil"/>
              <w:bottom w:val="single" w:sz="4" w:space="0" w:color="000000"/>
              <w:right w:val="single" w:sz="4" w:space="0" w:color="000000"/>
            </w:tcBorders>
            <w:shd w:val="clear" w:color="auto" w:fill="auto"/>
            <w:vAlign w:val="center"/>
          </w:tcPr>
          <w:p w14:paraId="7193286D" w14:textId="13060016"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Ülevaatuse lehel riigilõivud ja kohale tulemise tasu käsitsi sisestamine (väikelaevadel)</w:t>
            </w:r>
          </w:p>
        </w:tc>
        <w:tc>
          <w:tcPr>
            <w:tcW w:w="4455" w:type="dxa"/>
            <w:tcBorders>
              <w:top w:val="nil"/>
              <w:left w:val="single" w:sz="4" w:space="0" w:color="000000"/>
              <w:bottom w:val="single" w:sz="4" w:space="0" w:color="000000"/>
              <w:right w:val="single" w:sz="4" w:space="0" w:color="000000"/>
            </w:tcBorders>
            <w:shd w:val="clear" w:color="auto" w:fill="auto"/>
            <w:vAlign w:val="center"/>
          </w:tcPr>
          <w:p w14:paraId="3582D509" w14:textId="73FC87DD"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 xml:space="preserve">Ülevaatuste puhul on väga palju nüansse (väljakutse tasu ja see omakorda kehtib kindlatele alustele), lihtsam oleks </w:t>
            </w:r>
            <w:proofErr w:type="spellStart"/>
            <w:r w:rsidRPr="00BE30B2">
              <w:rPr>
                <w:rFonts w:ascii="Times New Roman" w:hAnsi="Times New Roman" w:cs="Times New Roman"/>
                <w:sz w:val="24"/>
                <w:szCs w:val="24"/>
              </w:rPr>
              <w:t>menetlejal</w:t>
            </w:r>
            <w:proofErr w:type="spellEnd"/>
            <w:r w:rsidRPr="00BE30B2">
              <w:rPr>
                <w:rFonts w:ascii="Times New Roman" w:hAnsi="Times New Roman" w:cs="Times New Roman"/>
                <w:sz w:val="24"/>
                <w:szCs w:val="24"/>
              </w:rPr>
              <w:t xml:space="preserve"> käsitsi panna.</w:t>
            </w:r>
          </w:p>
        </w:tc>
      </w:tr>
      <w:tr w:rsidR="00517217" w:rsidRPr="001912DC" w14:paraId="2B6E014D" w14:textId="77777777" w:rsidTr="00D06708">
        <w:trPr>
          <w:trHeight w:val="1560"/>
        </w:trPr>
        <w:tc>
          <w:tcPr>
            <w:tcW w:w="1538" w:type="dxa"/>
            <w:vMerge/>
            <w:tcBorders>
              <w:top w:val="nil"/>
              <w:left w:val="single" w:sz="4" w:space="0" w:color="auto"/>
              <w:bottom w:val="single" w:sz="4" w:space="0" w:color="auto"/>
              <w:right w:val="single" w:sz="4" w:space="0" w:color="auto"/>
            </w:tcBorders>
            <w:vAlign w:val="center"/>
            <w:hideMark/>
          </w:tcPr>
          <w:p w14:paraId="4F77F751" w14:textId="77777777" w:rsidR="00517217" w:rsidRPr="00BE30B2" w:rsidRDefault="00517217" w:rsidP="00517217">
            <w:pPr>
              <w:spacing w:after="0" w:line="240" w:lineRule="auto"/>
              <w:rPr>
                <w:rFonts w:ascii="Times New Roman" w:eastAsia="Times New Roman" w:hAnsi="Times New Roman" w:cs="Times New Roman"/>
                <w:b/>
                <w:bCs/>
                <w:sz w:val="24"/>
                <w:szCs w:val="24"/>
                <w:lang w:eastAsia="et-EE"/>
              </w:rPr>
            </w:pPr>
          </w:p>
        </w:tc>
        <w:tc>
          <w:tcPr>
            <w:tcW w:w="1185" w:type="dxa"/>
            <w:tcBorders>
              <w:top w:val="nil"/>
              <w:left w:val="single" w:sz="4" w:space="0" w:color="000000"/>
              <w:bottom w:val="single" w:sz="4" w:space="0" w:color="auto"/>
              <w:right w:val="single" w:sz="4" w:space="0" w:color="000000"/>
            </w:tcBorders>
            <w:shd w:val="clear" w:color="auto" w:fill="auto"/>
            <w:vAlign w:val="center"/>
          </w:tcPr>
          <w:p w14:paraId="4857CE85" w14:textId="683E005D"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154</w:t>
            </w:r>
          </w:p>
        </w:tc>
        <w:tc>
          <w:tcPr>
            <w:tcW w:w="2598" w:type="dxa"/>
            <w:tcBorders>
              <w:top w:val="nil"/>
              <w:left w:val="nil"/>
              <w:bottom w:val="single" w:sz="4" w:space="0" w:color="auto"/>
              <w:right w:val="single" w:sz="4" w:space="0" w:color="000000"/>
            </w:tcBorders>
            <w:shd w:val="clear" w:color="auto" w:fill="auto"/>
            <w:vAlign w:val="center"/>
          </w:tcPr>
          <w:p w14:paraId="6B9A93F6" w14:textId="2DA0EEB7"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 xml:space="preserve">Laevade puhul kontroll-lehel ''Tulemusteta nõuded </w:t>
            </w:r>
            <w:proofErr w:type="spellStart"/>
            <w:r w:rsidRPr="00BE30B2">
              <w:rPr>
                <w:rFonts w:ascii="Times New Roman" w:hAnsi="Times New Roman" w:cs="Times New Roman"/>
                <w:sz w:val="24"/>
                <w:szCs w:val="24"/>
              </w:rPr>
              <w:t>ok</w:t>
            </w:r>
            <w:proofErr w:type="spellEnd"/>
            <w:r w:rsidRPr="00BE30B2">
              <w:rPr>
                <w:rFonts w:ascii="Times New Roman" w:hAnsi="Times New Roman" w:cs="Times New Roman"/>
                <w:sz w:val="24"/>
                <w:szCs w:val="24"/>
              </w:rPr>
              <w:t>'' sama nupp lisada ka väikelaeva ülevaatuse juurde</w:t>
            </w:r>
          </w:p>
        </w:tc>
        <w:tc>
          <w:tcPr>
            <w:tcW w:w="4455" w:type="dxa"/>
            <w:tcBorders>
              <w:top w:val="nil"/>
              <w:left w:val="single" w:sz="4" w:space="0" w:color="000000"/>
              <w:bottom w:val="single" w:sz="4" w:space="0" w:color="auto"/>
              <w:right w:val="single" w:sz="4" w:space="0" w:color="000000"/>
            </w:tcBorders>
            <w:shd w:val="clear" w:color="auto" w:fill="auto"/>
            <w:vAlign w:val="center"/>
          </w:tcPr>
          <w:p w14:paraId="242B47CB" w14:textId="39F511F6"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Kontroll-lehel automaatselt kõik lahtrid ’’OK’’, siis saab ära muuta need vähesed lahtrid, mis on ’’NOK’’ vms.</w:t>
            </w:r>
          </w:p>
        </w:tc>
      </w:tr>
      <w:tr w:rsidR="00517217" w:rsidRPr="001912DC" w14:paraId="42F2F257" w14:textId="77777777" w:rsidTr="001912DC">
        <w:trPr>
          <w:trHeight w:val="290"/>
        </w:trPr>
        <w:tc>
          <w:tcPr>
            <w:tcW w:w="1538" w:type="dxa"/>
            <w:tcBorders>
              <w:top w:val="nil"/>
              <w:left w:val="nil"/>
              <w:bottom w:val="nil"/>
              <w:right w:val="nil"/>
            </w:tcBorders>
            <w:shd w:val="clear" w:color="auto" w:fill="auto"/>
            <w:vAlign w:val="center"/>
            <w:hideMark/>
          </w:tcPr>
          <w:p w14:paraId="5C512E4E"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nil"/>
              <w:bottom w:val="nil"/>
              <w:right w:val="nil"/>
            </w:tcBorders>
            <w:shd w:val="clear" w:color="auto" w:fill="auto"/>
            <w:vAlign w:val="center"/>
            <w:hideMark/>
          </w:tcPr>
          <w:p w14:paraId="316A5CF3" w14:textId="77777777"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p>
        </w:tc>
        <w:tc>
          <w:tcPr>
            <w:tcW w:w="2598" w:type="dxa"/>
            <w:tcBorders>
              <w:top w:val="nil"/>
              <w:left w:val="nil"/>
              <w:bottom w:val="nil"/>
              <w:right w:val="nil"/>
            </w:tcBorders>
            <w:shd w:val="clear" w:color="auto" w:fill="auto"/>
            <w:noWrap/>
            <w:vAlign w:val="bottom"/>
            <w:hideMark/>
          </w:tcPr>
          <w:p w14:paraId="587C9E5B" w14:textId="77777777"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p>
        </w:tc>
        <w:tc>
          <w:tcPr>
            <w:tcW w:w="4455" w:type="dxa"/>
            <w:tcBorders>
              <w:top w:val="nil"/>
              <w:left w:val="nil"/>
              <w:bottom w:val="nil"/>
              <w:right w:val="nil"/>
            </w:tcBorders>
            <w:shd w:val="clear" w:color="auto" w:fill="auto"/>
            <w:vAlign w:val="center"/>
            <w:hideMark/>
          </w:tcPr>
          <w:p w14:paraId="3FD3FF39" w14:textId="77777777" w:rsidR="00517217" w:rsidRPr="00BE30B2" w:rsidRDefault="00517217" w:rsidP="00517217">
            <w:pPr>
              <w:spacing w:after="0" w:line="240" w:lineRule="auto"/>
              <w:rPr>
                <w:rFonts w:ascii="Times New Roman" w:eastAsia="Times New Roman" w:hAnsi="Times New Roman" w:cs="Times New Roman"/>
                <w:sz w:val="24"/>
                <w:szCs w:val="24"/>
                <w:lang w:eastAsia="et-EE"/>
              </w:rPr>
            </w:pPr>
          </w:p>
        </w:tc>
      </w:tr>
      <w:tr w:rsidR="00406937" w:rsidRPr="001912DC" w14:paraId="76FA86D1" w14:textId="77777777" w:rsidTr="001912DC">
        <w:trPr>
          <w:trHeight w:val="290"/>
        </w:trPr>
        <w:tc>
          <w:tcPr>
            <w:tcW w:w="1538" w:type="dxa"/>
            <w:tcBorders>
              <w:top w:val="nil"/>
              <w:left w:val="nil"/>
              <w:bottom w:val="nil"/>
              <w:right w:val="nil"/>
            </w:tcBorders>
            <w:shd w:val="clear" w:color="auto" w:fill="auto"/>
            <w:vAlign w:val="center"/>
          </w:tcPr>
          <w:p w14:paraId="27A6C1B8" w14:textId="77777777" w:rsidR="00406937" w:rsidRPr="00BE30B2" w:rsidRDefault="00406937" w:rsidP="00517217">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nil"/>
              <w:bottom w:val="nil"/>
              <w:right w:val="nil"/>
            </w:tcBorders>
            <w:shd w:val="clear" w:color="auto" w:fill="auto"/>
            <w:vAlign w:val="center"/>
          </w:tcPr>
          <w:p w14:paraId="43627EE5" w14:textId="77777777" w:rsidR="00406937" w:rsidRPr="00BE30B2" w:rsidRDefault="00406937" w:rsidP="00517217">
            <w:pPr>
              <w:spacing w:after="0" w:line="240" w:lineRule="auto"/>
              <w:jc w:val="center"/>
              <w:rPr>
                <w:rFonts w:ascii="Times New Roman" w:eastAsia="Times New Roman" w:hAnsi="Times New Roman" w:cs="Times New Roman"/>
                <w:sz w:val="24"/>
                <w:szCs w:val="24"/>
                <w:lang w:eastAsia="et-EE"/>
              </w:rPr>
            </w:pPr>
          </w:p>
        </w:tc>
        <w:tc>
          <w:tcPr>
            <w:tcW w:w="2598" w:type="dxa"/>
            <w:tcBorders>
              <w:top w:val="nil"/>
              <w:left w:val="nil"/>
              <w:bottom w:val="nil"/>
              <w:right w:val="nil"/>
            </w:tcBorders>
            <w:shd w:val="clear" w:color="auto" w:fill="auto"/>
            <w:noWrap/>
            <w:vAlign w:val="bottom"/>
          </w:tcPr>
          <w:p w14:paraId="34AAE2DF" w14:textId="77777777" w:rsidR="00406937" w:rsidRPr="00BE30B2" w:rsidRDefault="00406937" w:rsidP="00517217">
            <w:pPr>
              <w:spacing w:after="0" w:line="240" w:lineRule="auto"/>
              <w:jc w:val="center"/>
              <w:rPr>
                <w:rFonts w:ascii="Times New Roman" w:eastAsia="Times New Roman" w:hAnsi="Times New Roman" w:cs="Times New Roman"/>
                <w:sz w:val="24"/>
                <w:szCs w:val="24"/>
                <w:lang w:eastAsia="et-EE"/>
              </w:rPr>
            </w:pPr>
          </w:p>
        </w:tc>
        <w:tc>
          <w:tcPr>
            <w:tcW w:w="4455" w:type="dxa"/>
            <w:tcBorders>
              <w:top w:val="nil"/>
              <w:left w:val="nil"/>
              <w:bottom w:val="nil"/>
              <w:right w:val="nil"/>
            </w:tcBorders>
            <w:shd w:val="clear" w:color="auto" w:fill="auto"/>
            <w:vAlign w:val="center"/>
          </w:tcPr>
          <w:p w14:paraId="1ACE4A06" w14:textId="77777777" w:rsidR="00406937" w:rsidRPr="00BE30B2" w:rsidRDefault="00406937" w:rsidP="00517217">
            <w:pPr>
              <w:spacing w:after="0" w:line="240" w:lineRule="auto"/>
              <w:rPr>
                <w:rFonts w:ascii="Times New Roman" w:eastAsia="Times New Roman" w:hAnsi="Times New Roman" w:cs="Times New Roman"/>
                <w:sz w:val="24"/>
                <w:szCs w:val="24"/>
                <w:lang w:eastAsia="et-EE"/>
              </w:rPr>
            </w:pPr>
          </w:p>
        </w:tc>
      </w:tr>
      <w:tr w:rsidR="00517217" w:rsidRPr="001912DC" w14:paraId="528D9EDF" w14:textId="77777777" w:rsidTr="001912DC">
        <w:trPr>
          <w:trHeight w:val="580"/>
        </w:trPr>
        <w:tc>
          <w:tcPr>
            <w:tcW w:w="15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47DC21" w14:textId="6F302214" w:rsidR="00517217" w:rsidRPr="00BE30B2" w:rsidRDefault="00517217" w:rsidP="00517217">
            <w:pPr>
              <w:spacing w:after="0" w:line="240" w:lineRule="auto"/>
              <w:jc w:val="center"/>
              <w:rPr>
                <w:rFonts w:ascii="Times New Roman" w:eastAsia="Times New Roman" w:hAnsi="Times New Roman" w:cs="Times New Roman"/>
                <w:sz w:val="24"/>
                <w:szCs w:val="24"/>
                <w:lang w:eastAsia="et-EE"/>
              </w:rPr>
            </w:pPr>
            <w:r w:rsidRPr="00BE30B2">
              <w:rPr>
                <w:rFonts w:ascii="Times New Roman" w:eastAsia="Times New Roman" w:hAnsi="Times New Roman" w:cs="Times New Roman"/>
                <w:sz w:val="24"/>
                <w:szCs w:val="24"/>
                <w:lang w:eastAsia="et-EE"/>
              </w:rPr>
              <w:t>Prioriteet</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48D4C6BD"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Pileti nr</w:t>
            </w:r>
          </w:p>
        </w:tc>
        <w:tc>
          <w:tcPr>
            <w:tcW w:w="2598" w:type="dxa"/>
            <w:tcBorders>
              <w:top w:val="single" w:sz="4" w:space="0" w:color="auto"/>
              <w:left w:val="nil"/>
              <w:bottom w:val="single" w:sz="4" w:space="0" w:color="auto"/>
              <w:right w:val="single" w:sz="4" w:space="0" w:color="auto"/>
            </w:tcBorders>
            <w:shd w:val="clear" w:color="000000" w:fill="D9D9D9"/>
            <w:vAlign w:val="center"/>
            <w:hideMark/>
          </w:tcPr>
          <w:p w14:paraId="25D9181A"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Nimi</w:t>
            </w:r>
          </w:p>
        </w:tc>
        <w:tc>
          <w:tcPr>
            <w:tcW w:w="4455" w:type="dxa"/>
            <w:tcBorders>
              <w:top w:val="single" w:sz="4" w:space="0" w:color="auto"/>
              <w:left w:val="nil"/>
              <w:bottom w:val="single" w:sz="4" w:space="0" w:color="auto"/>
              <w:right w:val="single" w:sz="4" w:space="0" w:color="auto"/>
            </w:tcBorders>
            <w:shd w:val="clear" w:color="000000" w:fill="D9D9D9"/>
            <w:vAlign w:val="center"/>
            <w:hideMark/>
          </w:tcPr>
          <w:p w14:paraId="147E7650" w14:textId="77777777" w:rsidR="00517217" w:rsidRPr="00BE30B2" w:rsidRDefault="00517217" w:rsidP="00517217">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Selgitus</w:t>
            </w:r>
          </w:p>
        </w:tc>
      </w:tr>
      <w:tr w:rsidR="00BE30B2" w:rsidRPr="001912DC" w14:paraId="51F73C5E" w14:textId="77777777" w:rsidTr="009F4567">
        <w:trPr>
          <w:trHeight w:val="1297"/>
        </w:trPr>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14:paraId="3AE3505C"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p w14:paraId="1E14B99D" w14:textId="21AB1221"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C218564" w14:textId="53D2585E"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158</w:t>
            </w:r>
          </w:p>
        </w:tc>
        <w:tc>
          <w:tcPr>
            <w:tcW w:w="2598" w:type="dxa"/>
            <w:tcBorders>
              <w:top w:val="single" w:sz="4" w:space="0" w:color="auto"/>
              <w:left w:val="nil"/>
              <w:bottom w:val="single" w:sz="4" w:space="0" w:color="auto"/>
              <w:right w:val="single" w:sz="4" w:space="0" w:color="auto"/>
            </w:tcBorders>
            <w:shd w:val="clear" w:color="auto" w:fill="auto"/>
            <w:vAlign w:val="center"/>
          </w:tcPr>
          <w:p w14:paraId="4D072080" w14:textId="47950163"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Laeva registreerimine: Tüüp kasutusala järgi valik võiks tulla eelnevalt valitud kategooria järgi</w:t>
            </w:r>
          </w:p>
        </w:tc>
        <w:tc>
          <w:tcPr>
            <w:tcW w:w="4455" w:type="dxa"/>
            <w:tcBorders>
              <w:top w:val="single" w:sz="4" w:space="0" w:color="auto"/>
              <w:left w:val="single" w:sz="4" w:space="0" w:color="auto"/>
              <w:bottom w:val="single" w:sz="4" w:space="0" w:color="auto"/>
              <w:right w:val="single" w:sz="4" w:space="0" w:color="auto"/>
            </w:tcBorders>
            <w:shd w:val="clear" w:color="auto" w:fill="auto"/>
            <w:vAlign w:val="center"/>
          </w:tcPr>
          <w:p w14:paraId="257699CE" w14:textId="54D5DE0F"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Valin eelnevalt ''Kategooriaks'' Reisilaevad, siis '''Tüüp kasutusala järgi'' võiks avaneda ainult valitud kategooria laevatüübid.</w:t>
            </w:r>
          </w:p>
        </w:tc>
      </w:tr>
      <w:tr w:rsidR="00BE30B2" w:rsidRPr="001912DC" w14:paraId="24688619" w14:textId="77777777" w:rsidTr="009F4567">
        <w:trPr>
          <w:trHeight w:val="1297"/>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18C2483A"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single" w:sz="4" w:space="0" w:color="auto"/>
              <w:bottom w:val="single" w:sz="4" w:space="0" w:color="auto"/>
              <w:right w:val="single" w:sz="4" w:space="0" w:color="auto"/>
            </w:tcBorders>
            <w:shd w:val="clear" w:color="auto" w:fill="auto"/>
            <w:vAlign w:val="center"/>
          </w:tcPr>
          <w:p w14:paraId="705990E4" w14:textId="3A631ABE"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159</w:t>
            </w:r>
          </w:p>
        </w:tc>
        <w:tc>
          <w:tcPr>
            <w:tcW w:w="2598" w:type="dxa"/>
            <w:tcBorders>
              <w:top w:val="nil"/>
              <w:left w:val="nil"/>
              <w:bottom w:val="single" w:sz="4" w:space="0" w:color="auto"/>
              <w:right w:val="single" w:sz="4" w:space="0" w:color="auto"/>
            </w:tcBorders>
            <w:shd w:val="clear" w:color="auto" w:fill="auto"/>
            <w:vAlign w:val="center"/>
          </w:tcPr>
          <w:p w14:paraId="37186108" w14:textId="517527CE"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Kalalaeva pardanumbri lahter ja selle kontroll</w:t>
            </w:r>
          </w:p>
        </w:tc>
        <w:tc>
          <w:tcPr>
            <w:tcW w:w="4455" w:type="dxa"/>
            <w:tcBorders>
              <w:top w:val="nil"/>
              <w:left w:val="single" w:sz="4" w:space="0" w:color="auto"/>
              <w:bottom w:val="single" w:sz="4" w:space="0" w:color="auto"/>
              <w:right w:val="single" w:sz="4" w:space="0" w:color="auto"/>
            </w:tcBorders>
            <w:shd w:val="clear" w:color="auto" w:fill="auto"/>
            <w:vAlign w:val="center"/>
          </w:tcPr>
          <w:p w14:paraId="3D4F4074" w14:textId="5A91C787"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Kui valid kategooriana kalalaeva, siis alles ilmuks välja kast, kus saab kirjutada kalalaeva pardanumbri ning linnukese panna, kui soovid seda numbrit tao</w:t>
            </w:r>
            <w:r w:rsidR="00406937">
              <w:rPr>
                <w:rFonts w:ascii="Times New Roman" w:hAnsi="Times New Roman" w:cs="Times New Roman"/>
                <w:sz w:val="24"/>
                <w:szCs w:val="24"/>
              </w:rPr>
              <w:t>tleda</w:t>
            </w:r>
            <w:r w:rsidRPr="00BE30B2">
              <w:rPr>
                <w:rFonts w:ascii="Times New Roman" w:hAnsi="Times New Roman" w:cs="Times New Roman"/>
                <w:sz w:val="24"/>
                <w:szCs w:val="24"/>
              </w:rPr>
              <w:t>. Kontroll lehe lõpus, kui pole pardanumbrit pandud või linnukest, meeldetuletusena.</w:t>
            </w:r>
          </w:p>
        </w:tc>
      </w:tr>
      <w:tr w:rsidR="00BE30B2" w:rsidRPr="001912DC" w14:paraId="54F3A26D" w14:textId="77777777" w:rsidTr="009F4567">
        <w:trPr>
          <w:trHeight w:val="1297"/>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444353D5"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single" w:sz="4" w:space="0" w:color="auto"/>
              <w:bottom w:val="single" w:sz="4" w:space="0" w:color="auto"/>
              <w:right w:val="single" w:sz="4" w:space="0" w:color="auto"/>
            </w:tcBorders>
            <w:shd w:val="clear" w:color="auto" w:fill="auto"/>
            <w:vAlign w:val="center"/>
          </w:tcPr>
          <w:p w14:paraId="65F3EFD0" w14:textId="1EFA68C7"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160</w:t>
            </w:r>
          </w:p>
        </w:tc>
        <w:tc>
          <w:tcPr>
            <w:tcW w:w="2598" w:type="dxa"/>
            <w:tcBorders>
              <w:top w:val="nil"/>
              <w:left w:val="nil"/>
              <w:bottom w:val="single" w:sz="4" w:space="0" w:color="auto"/>
              <w:right w:val="single" w:sz="4" w:space="0" w:color="auto"/>
            </w:tcBorders>
            <w:shd w:val="clear" w:color="auto" w:fill="auto"/>
            <w:vAlign w:val="center"/>
          </w:tcPr>
          <w:p w14:paraId="5A43EBCF" w14:textId="1A101127"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Kontroll peal laeva peamistel mõõtudel</w:t>
            </w:r>
          </w:p>
        </w:tc>
        <w:tc>
          <w:tcPr>
            <w:tcW w:w="4455" w:type="dxa"/>
            <w:tcBorders>
              <w:top w:val="nil"/>
              <w:left w:val="single" w:sz="4" w:space="0" w:color="auto"/>
              <w:bottom w:val="single" w:sz="4" w:space="0" w:color="auto"/>
              <w:right w:val="single" w:sz="4" w:space="0" w:color="auto"/>
            </w:tcBorders>
            <w:shd w:val="clear" w:color="auto" w:fill="auto"/>
            <w:vAlign w:val="center"/>
          </w:tcPr>
          <w:p w14:paraId="7ABA3797" w14:textId="317185BF"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Kogupikkus on suurem, kui pikkus; Parda kõrgus on suurem, kui vabaparda kõrgus; Kogumahutavus on suurem kui puhasmahutavus. Süsteemis kontroll peal, et oleks nii.</w:t>
            </w:r>
          </w:p>
        </w:tc>
      </w:tr>
      <w:tr w:rsidR="00BE30B2" w:rsidRPr="001912DC" w14:paraId="7383CE7C" w14:textId="77777777" w:rsidTr="009F4567">
        <w:trPr>
          <w:trHeight w:val="1297"/>
        </w:trPr>
        <w:tc>
          <w:tcPr>
            <w:tcW w:w="1538" w:type="dxa"/>
            <w:vMerge/>
            <w:tcBorders>
              <w:top w:val="nil"/>
              <w:left w:val="single" w:sz="4" w:space="0" w:color="auto"/>
              <w:bottom w:val="single" w:sz="4" w:space="0" w:color="auto"/>
              <w:right w:val="single" w:sz="4" w:space="0" w:color="auto"/>
            </w:tcBorders>
            <w:shd w:val="clear" w:color="auto" w:fill="auto"/>
            <w:vAlign w:val="center"/>
          </w:tcPr>
          <w:p w14:paraId="59C90619"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single" w:sz="4" w:space="0" w:color="auto"/>
              <w:bottom w:val="single" w:sz="4" w:space="0" w:color="auto"/>
              <w:right w:val="single" w:sz="4" w:space="0" w:color="auto"/>
            </w:tcBorders>
            <w:shd w:val="clear" w:color="auto" w:fill="auto"/>
            <w:vAlign w:val="center"/>
          </w:tcPr>
          <w:p w14:paraId="0FFBDEAD" w14:textId="55AA40E1"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162</w:t>
            </w:r>
          </w:p>
        </w:tc>
        <w:tc>
          <w:tcPr>
            <w:tcW w:w="2598" w:type="dxa"/>
            <w:tcBorders>
              <w:top w:val="nil"/>
              <w:left w:val="nil"/>
              <w:bottom w:val="single" w:sz="4" w:space="0" w:color="auto"/>
              <w:right w:val="single" w:sz="4" w:space="0" w:color="auto"/>
            </w:tcBorders>
            <w:shd w:val="clear" w:color="auto" w:fill="auto"/>
            <w:vAlign w:val="center"/>
          </w:tcPr>
          <w:p w14:paraId="4C9A5469" w14:textId="5224540D"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Registreerimiseelne ülevaatus - täiendav info</w:t>
            </w:r>
          </w:p>
        </w:tc>
        <w:tc>
          <w:tcPr>
            <w:tcW w:w="4455" w:type="dxa"/>
            <w:tcBorders>
              <w:top w:val="nil"/>
              <w:left w:val="single" w:sz="4" w:space="0" w:color="auto"/>
              <w:bottom w:val="single" w:sz="4" w:space="0" w:color="auto"/>
              <w:right w:val="single" w:sz="4" w:space="0" w:color="auto"/>
            </w:tcBorders>
            <w:shd w:val="clear" w:color="auto" w:fill="auto"/>
            <w:vAlign w:val="center"/>
          </w:tcPr>
          <w:p w14:paraId="57A51783" w14:textId="15BA2DC8" w:rsidR="00BE30B2" w:rsidRPr="00BE30B2" w:rsidRDefault="00BE30B2" w:rsidP="00BE30B2">
            <w:pPr>
              <w:spacing w:after="0" w:line="240" w:lineRule="auto"/>
              <w:jc w:val="center"/>
              <w:rPr>
                <w:rFonts w:ascii="Times New Roman" w:hAnsi="Times New Roman" w:cs="Times New Roman"/>
                <w:sz w:val="24"/>
                <w:szCs w:val="24"/>
              </w:rPr>
            </w:pPr>
            <w:r w:rsidRPr="00BE30B2">
              <w:rPr>
                <w:rFonts w:ascii="Times New Roman" w:hAnsi="Times New Roman" w:cs="Times New Roman"/>
                <w:sz w:val="24"/>
                <w:szCs w:val="24"/>
              </w:rPr>
              <w:t>Kui soovin ülevaatust ja panen linnukese, siis küsib täiendavat infot: teostamise koht, sobilikud ajad, mis ülevaatust taotlen. Kui ei soovi ülevaatust, siis neid täiendavaid lahtreid pole vaja.</w:t>
            </w:r>
          </w:p>
        </w:tc>
      </w:tr>
      <w:tr w:rsidR="00BE30B2" w:rsidRPr="001912DC" w14:paraId="40A98AC7" w14:textId="77777777" w:rsidTr="009F4567">
        <w:trPr>
          <w:trHeight w:val="1040"/>
        </w:trPr>
        <w:tc>
          <w:tcPr>
            <w:tcW w:w="1538" w:type="dxa"/>
            <w:vMerge/>
            <w:tcBorders>
              <w:top w:val="nil"/>
              <w:left w:val="single" w:sz="4" w:space="0" w:color="auto"/>
              <w:bottom w:val="single" w:sz="4" w:space="0" w:color="auto"/>
              <w:right w:val="single" w:sz="4" w:space="0" w:color="auto"/>
            </w:tcBorders>
            <w:vAlign w:val="center"/>
            <w:hideMark/>
          </w:tcPr>
          <w:p w14:paraId="14D3B566" w14:textId="77777777" w:rsidR="00BE30B2" w:rsidRPr="00BE30B2" w:rsidRDefault="00BE30B2" w:rsidP="00BE30B2">
            <w:pPr>
              <w:spacing w:after="0" w:line="240" w:lineRule="auto"/>
              <w:rPr>
                <w:rFonts w:ascii="Times New Roman" w:eastAsia="Times New Roman" w:hAnsi="Times New Roman" w:cs="Times New Roman"/>
                <w:b/>
                <w:bCs/>
                <w:sz w:val="24"/>
                <w:szCs w:val="24"/>
                <w:lang w:eastAsia="et-EE"/>
              </w:rPr>
            </w:pPr>
          </w:p>
        </w:tc>
        <w:tc>
          <w:tcPr>
            <w:tcW w:w="1185" w:type="dxa"/>
            <w:tcBorders>
              <w:top w:val="nil"/>
              <w:left w:val="single" w:sz="4" w:space="0" w:color="auto"/>
              <w:bottom w:val="single" w:sz="4" w:space="0" w:color="auto"/>
              <w:right w:val="single" w:sz="4" w:space="0" w:color="auto"/>
            </w:tcBorders>
            <w:shd w:val="clear" w:color="auto" w:fill="auto"/>
            <w:vAlign w:val="center"/>
          </w:tcPr>
          <w:p w14:paraId="18E2B5F7" w14:textId="13261839"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163</w:t>
            </w:r>
          </w:p>
        </w:tc>
        <w:tc>
          <w:tcPr>
            <w:tcW w:w="2598" w:type="dxa"/>
            <w:tcBorders>
              <w:top w:val="nil"/>
              <w:left w:val="nil"/>
              <w:bottom w:val="single" w:sz="4" w:space="0" w:color="auto"/>
              <w:right w:val="single" w:sz="4" w:space="0" w:color="auto"/>
            </w:tcBorders>
            <w:shd w:val="clear" w:color="auto" w:fill="auto"/>
            <w:vAlign w:val="center"/>
          </w:tcPr>
          <w:p w14:paraId="4C6B8924" w14:textId="77020102"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Ajutise liputunnistus ühekordseks ülesõiduks taotlusel ei tohi olla laeva nime unikaalsuse kontrolli</w:t>
            </w:r>
          </w:p>
        </w:tc>
        <w:tc>
          <w:tcPr>
            <w:tcW w:w="4455" w:type="dxa"/>
            <w:tcBorders>
              <w:top w:val="nil"/>
              <w:left w:val="single" w:sz="4" w:space="0" w:color="auto"/>
              <w:bottom w:val="single" w:sz="4" w:space="0" w:color="auto"/>
              <w:right w:val="single" w:sz="4" w:space="0" w:color="auto"/>
            </w:tcBorders>
            <w:shd w:val="clear" w:color="auto" w:fill="auto"/>
            <w:vAlign w:val="center"/>
          </w:tcPr>
          <w:p w14:paraId="5478FDB2" w14:textId="0ECFCD08"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r w:rsidRPr="00BE30B2">
              <w:rPr>
                <w:rFonts w:ascii="Times New Roman" w:hAnsi="Times New Roman" w:cs="Times New Roman"/>
                <w:sz w:val="24"/>
                <w:szCs w:val="24"/>
              </w:rPr>
              <w:t>Laeva omanik võib nõuda olemasoleva nime säilitamist, isegi kui selle nimeline laev on juba meie registris olemas.</w:t>
            </w:r>
          </w:p>
        </w:tc>
      </w:tr>
      <w:tr w:rsidR="00BE30B2" w:rsidRPr="001912DC" w14:paraId="5F9407FB" w14:textId="77777777" w:rsidTr="001912DC">
        <w:trPr>
          <w:trHeight w:val="290"/>
        </w:trPr>
        <w:tc>
          <w:tcPr>
            <w:tcW w:w="1538" w:type="dxa"/>
            <w:tcBorders>
              <w:top w:val="nil"/>
              <w:left w:val="nil"/>
              <w:bottom w:val="nil"/>
              <w:right w:val="nil"/>
            </w:tcBorders>
            <w:shd w:val="clear" w:color="auto" w:fill="auto"/>
            <w:vAlign w:val="center"/>
            <w:hideMark/>
          </w:tcPr>
          <w:p w14:paraId="627DF410"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nil"/>
              <w:bottom w:val="nil"/>
              <w:right w:val="nil"/>
            </w:tcBorders>
            <w:shd w:val="clear" w:color="auto" w:fill="auto"/>
            <w:vAlign w:val="center"/>
            <w:hideMark/>
          </w:tcPr>
          <w:p w14:paraId="15090200" w14:textId="77777777"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p>
        </w:tc>
        <w:tc>
          <w:tcPr>
            <w:tcW w:w="2598" w:type="dxa"/>
            <w:tcBorders>
              <w:top w:val="nil"/>
              <w:left w:val="nil"/>
              <w:bottom w:val="nil"/>
              <w:right w:val="nil"/>
            </w:tcBorders>
            <w:shd w:val="clear" w:color="auto" w:fill="auto"/>
            <w:noWrap/>
            <w:vAlign w:val="bottom"/>
            <w:hideMark/>
          </w:tcPr>
          <w:p w14:paraId="159E7AF7" w14:textId="77777777"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p>
        </w:tc>
        <w:tc>
          <w:tcPr>
            <w:tcW w:w="4455" w:type="dxa"/>
            <w:tcBorders>
              <w:top w:val="nil"/>
              <w:left w:val="single" w:sz="4" w:space="0" w:color="auto"/>
              <w:bottom w:val="single" w:sz="4" w:space="0" w:color="auto"/>
              <w:right w:val="single" w:sz="4" w:space="0" w:color="auto"/>
            </w:tcBorders>
            <w:shd w:val="clear" w:color="auto" w:fill="auto"/>
            <w:vAlign w:val="center"/>
            <w:hideMark/>
          </w:tcPr>
          <w:p w14:paraId="7BE01BB6" w14:textId="5777908D"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r w:rsidRPr="00BE30B2">
              <w:rPr>
                <w:rFonts w:ascii="Times New Roman" w:eastAsia="Times New Roman" w:hAnsi="Times New Roman" w:cs="Times New Roman"/>
                <w:b/>
                <w:bCs/>
                <w:sz w:val="24"/>
                <w:szCs w:val="24"/>
                <w:lang w:eastAsia="et-EE"/>
              </w:rPr>
              <w:t>Tööde tähtaeg: 30.11.2024</w:t>
            </w:r>
          </w:p>
        </w:tc>
      </w:tr>
      <w:tr w:rsidR="00BE30B2" w:rsidRPr="001912DC" w14:paraId="185E3C18" w14:textId="77777777" w:rsidTr="001912DC">
        <w:trPr>
          <w:trHeight w:val="290"/>
        </w:trPr>
        <w:tc>
          <w:tcPr>
            <w:tcW w:w="1538" w:type="dxa"/>
            <w:tcBorders>
              <w:top w:val="nil"/>
              <w:left w:val="nil"/>
              <w:bottom w:val="nil"/>
              <w:right w:val="nil"/>
            </w:tcBorders>
            <w:shd w:val="clear" w:color="auto" w:fill="auto"/>
            <w:vAlign w:val="center"/>
            <w:hideMark/>
          </w:tcPr>
          <w:p w14:paraId="4D03138E" w14:textId="77777777" w:rsidR="00BE30B2" w:rsidRPr="00BE30B2" w:rsidRDefault="00BE30B2" w:rsidP="00BE30B2">
            <w:pPr>
              <w:spacing w:after="0" w:line="240" w:lineRule="auto"/>
              <w:jc w:val="center"/>
              <w:rPr>
                <w:rFonts w:ascii="Times New Roman" w:eastAsia="Times New Roman" w:hAnsi="Times New Roman" w:cs="Times New Roman"/>
                <w:b/>
                <w:bCs/>
                <w:sz w:val="24"/>
                <w:szCs w:val="24"/>
                <w:lang w:eastAsia="et-EE"/>
              </w:rPr>
            </w:pPr>
          </w:p>
        </w:tc>
        <w:tc>
          <w:tcPr>
            <w:tcW w:w="1185" w:type="dxa"/>
            <w:tcBorders>
              <w:top w:val="nil"/>
              <w:left w:val="nil"/>
              <w:bottom w:val="nil"/>
              <w:right w:val="nil"/>
            </w:tcBorders>
            <w:shd w:val="clear" w:color="auto" w:fill="auto"/>
            <w:vAlign w:val="center"/>
            <w:hideMark/>
          </w:tcPr>
          <w:p w14:paraId="0A121398" w14:textId="77777777"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p>
        </w:tc>
        <w:tc>
          <w:tcPr>
            <w:tcW w:w="2598" w:type="dxa"/>
            <w:tcBorders>
              <w:top w:val="nil"/>
              <w:left w:val="nil"/>
              <w:bottom w:val="nil"/>
              <w:right w:val="nil"/>
            </w:tcBorders>
            <w:shd w:val="clear" w:color="auto" w:fill="auto"/>
            <w:noWrap/>
            <w:vAlign w:val="bottom"/>
            <w:hideMark/>
          </w:tcPr>
          <w:p w14:paraId="72865BFF" w14:textId="77777777" w:rsidR="00BE30B2" w:rsidRPr="00BE30B2" w:rsidRDefault="00BE30B2" w:rsidP="00BE30B2">
            <w:pPr>
              <w:spacing w:after="0" w:line="240" w:lineRule="auto"/>
              <w:jc w:val="center"/>
              <w:rPr>
                <w:rFonts w:ascii="Times New Roman" w:eastAsia="Times New Roman" w:hAnsi="Times New Roman" w:cs="Times New Roman"/>
                <w:sz w:val="24"/>
                <w:szCs w:val="24"/>
                <w:lang w:eastAsia="et-EE"/>
              </w:rPr>
            </w:pPr>
          </w:p>
        </w:tc>
        <w:tc>
          <w:tcPr>
            <w:tcW w:w="4455" w:type="dxa"/>
            <w:tcBorders>
              <w:top w:val="nil"/>
              <w:left w:val="nil"/>
              <w:bottom w:val="nil"/>
              <w:right w:val="nil"/>
            </w:tcBorders>
            <w:shd w:val="clear" w:color="auto" w:fill="auto"/>
            <w:vAlign w:val="center"/>
            <w:hideMark/>
          </w:tcPr>
          <w:p w14:paraId="2784452B" w14:textId="77777777" w:rsidR="00BE30B2" w:rsidRPr="00BE30B2" w:rsidRDefault="00BE30B2" w:rsidP="00BE30B2">
            <w:pPr>
              <w:spacing w:after="0" w:line="240" w:lineRule="auto"/>
              <w:rPr>
                <w:rFonts w:ascii="Times New Roman" w:eastAsia="Times New Roman" w:hAnsi="Times New Roman" w:cs="Times New Roman"/>
                <w:sz w:val="24"/>
                <w:szCs w:val="24"/>
                <w:lang w:eastAsia="et-EE"/>
              </w:rPr>
            </w:pPr>
          </w:p>
        </w:tc>
      </w:tr>
      <w:tr w:rsidR="00BE30B2" w:rsidRPr="001912DC" w14:paraId="7163A102" w14:textId="77777777" w:rsidTr="001912DC">
        <w:trPr>
          <w:trHeight w:val="290"/>
        </w:trPr>
        <w:tc>
          <w:tcPr>
            <w:tcW w:w="1538" w:type="dxa"/>
            <w:tcBorders>
              <w:top w:val="nil"/>
              <w:left w:val="nil"/>
              <w:bottom w:val="nil"/>
              <w:right w:val="nil"/>
            </w:tcBorders>
            <w:shd w:val="clear" w:color="auto" w:fill="auto"/>
            <w:vAlign w:val="center"/>
          </w:tcPr>
          <w:p w14:paraId="1372D121" w14:textId="77777777" w:rsidR="00BE30B2" w:rsidRPr="001912DC" w:rsidRDefault="00BE30B2" w:rsidP="00BE30B2">
            <w:pPr>
              <w:spacing w:after="0" w:line="240" w:lineRule="auto"/>
              <w:jc w:val="center"/>
              <w:rPr>
                <w:rFonts w:ascii="Calibri" w:eastAsia="Times New Roman" w:hAnsi="Calibri" w:cs="Calibri"/>
                <w:b/>
                <w:bCs/>
                <w:color w:val="000000"/>
                <w:lang w:eastAsia="et-EE"/>
              </w:rPr>
            </w:pPr>
          </w:p>
        </w:tc>
        <w:tc>
          <w:tcPr>
            <w:tcW w:w="1185" w:type="dxa"/>
            <w:tcBorders>
              <w:top w:val="nil"/>
              <w:left w:val="nil"/>
              <w:bottom w:val="nil"/>
              <w:right w:val="nil"/>
            </w:tcBorders>
            <w:shd w:val="clear" w:color="auto" w:fill="auto"/>
            <w:vAlign w:val="center"/>
          </w:tcPr>
          <w:p w14:paraId="36CDAA84"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2598" w:type="dxa"/>
            <w:tcBorders>
              <w:top w:val="nil"/>
              <w:left w:val="nil"/>
              <w:bottom w:val="nil"/>
              <w:right w:val="nil"/>
            </w:tcBorders>
            <w:shd w:val="clear" w:color="auto" w:fill="auto"/>
            <w:noWrap/>
            <w:vAlign w:val="bottom"/>
          </w:tcPr>
          <w:p w14:paraId="0B136764"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4455" w:type="dxa"/>
            <w:tcBorders>
              <w:top w:val="nil"/>
              <w:left w:val="nil"/>
              <w:bottom w:val="nil"/>
              <w:right w:val="nil"/>
            </w:tcBorders>
            <w:shd w:val="clear" w:color="auto" w:fill="auto"/>
            <w:vAlign w:val="center"/>
          </w:tcPr>
          <w:p w14:paraId="02722E37" w14:textId="77777777" w:rsidR="00BE30B2" w:rsidRPr="001912DC" w:rsidRDefault="00BE30B2" w:rsidP="00BE30B2">
            <w:pPr>
              <w:spacing w:after="0" w:line="240" w:lineRule="auto"/>
              <w:rPr>
                <w:rFonts w:ascii="Times New Roman" w:eastAsia="Times New Roman" w:hAnsi="Times New Roman" w:cs="Times New Roman"/>
                <w:sz w:val="20"/>
                <w:szCs w:val="20"/>
                <w:lang w:eastAsia="et-EE"/>
              </w:rPr>
            </w:pPr>
          </w:p>
        </w:tc>
      </w:tr>
      <w:tr w:rsidR="00BE30B2" w:rsidRPr="001912DC" w14:paraId="7F9BAF4A" w14:textId="77777777" w:rsidTr="001912DC">
        <w:trPr>
          <w:trHeight w:val="290"/>
        </w:trPr>
        <w:tc>
          <w:tcPr>
            <w:tcW w:w="1538" w:type="dxa"/>
            <w:tcBorders>
              <w:top w:val="nil"/>
              <w:left w:val="nil"/>
              <w:bottom w:val="nil"/>
              <w:right w:val="nil"/>
            </w:tcBorders>
            <w:shd w:val="clear" w:color="auto" w:fill="auto"/>
            <w:vAlign w:val="center"/>
          </w:tcPr>
          <w:p w14:paraId="0E54A51A" w14:textId="77777777" w:rsidR="00BE30B2" w:rsidRPr="001912DC" w:rsidRDefault="00BE30B2" w:rsidP="00BE30B2">
            <w:pPr>
              <w:spacing w:after="0" w:line="240" w:lineRule="auto"/>
              <w:jc w:val="center"/>
              <w:rPr>
                <w:rFonts w:ascii="Calibri" w:eastAsia="Times New Roman" w:hAnsi="Calibri" w:cs="Calibri"/>
                <w:b/>
                <w:bCs/>
                <w:color w:val="000000"/>
                <w:lang w:eastAsia="et-EE"/>
              </w:rPr>
            </w:pPr>
          </w:p>
        </w:tc>
        <w:tc>
          <w:tcPr>
            <w:tcW w:w="1185" w:type="dxa"/>
            <w:tcBorders>
              <w:top w:val="nil"/>
              <w:left w:val="nil"/>
              <w:bottom w:val="nil"/>
              <w:right w:val="nil"/>
            </w:tcBorders>
            <w:shd w:val="clear" w:color="auto" w:fill="auto"/>
            <w:vAlign w:val="center"/>
          </w:tcPr>
          <w:p w14:paraId="604E9C6D"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2598" w:type="dxa"/>
            <w:tcBorders>
              <w:top w:val="nil"/>
              <w:left w:val="nil"/>
              <w:bottom w:val="nil"/>
              <w:right w:val="nil"/>
            </w:tcBorders>
            <w:shd w:val="clear" w:color="auto" w:fill="auto"/>
            <w:noWrap/>
            <w:vAlign w:val="bottom"/>
          </w:tcPr>
          <w:p w14:paraId="42D3F476"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4455" w:type="dxa"/>
            <w:tcBorders>
              <w:top w:val="nil"/>
              <w:left w:val="nil"/>
              <w:bottom w:val="nil"/>
              <w:right w:val="nil"/>
            </w:tcBorders>
            <w:shd w:val="clear" w:color="auto" w:fill="auto"/>
            <w:vAlign w:val="center"/>
          </w:tcPr>
          <w:p w14:paraId="58563E2A" w14:textId="77777777" w:rsidR="00BE30B2" w:rsidRPr="001912DC" w:rsidRDefault="00BE30B2" w:rsidP="00BE30B2">
            <w:pPr>
              <w:spacing w:after="0" w:line="240" w:lineRule="auto"/>
              <w:rPr>
                <w:rFonts w:ascii="Times New Roman" w:eastAsia="Times New Roman" w:hAnsi="Times New Roman" w:cs="Times New Roman"/>
                <w:sz w:val="20"/>
                <w:szCs w:val="20"/>
                <w:lang w:eastAsia="et-EE"/>
              </w:rPr>
            </w:pPr>
          </w:p>
        </w:tc>
      </w:tr>
      <w:tr w:rsidR="00BE30B2" w:rsidRPr="001912DC" w14:paraId="4A14A5B0" w14:textId="77777777" w:rsidTr="001912DC">
        <w:trPr>
          <w:trHeight w:val="290"/>
        </w:trPr>
        <w:tc>
          <w:tcPr>
            <w:tcW w:w="1538" w:type="dxa"/>
            <w:tcBorders>
              <w:top w:val="nil"/>
              <w:left w:val="nil"/>
              <w:bottom w:val="nil"/>
              <w:right w:val="nil"/>
            </w:tcBorders>
            <w:shd w:val="clear" w:color="auto" w:fill="auto"/>
            <w:vAlign w:val="center"/>
            <w:hideMark/>
          </w:tcPr>
          <w:p w14:paraId="53866D2F" w14:textId="77777777" w:rsidR="00BE30B2" w:rsidRPr="001912DC" w:rsidRDefault="00BE30B2" w:rsidP="00BE30B2">
            <w:pPr>
              <w:spacing w:after="0" w:line="240" w:lineRule="auto"/>
              <w:jc w:val="center"/>
              <w:rPr>
                <w:rFonts w:ascii="Calibri" w:eastAsia="Times New Roman" w:hAnsi="Calibri" w:cs="Calibri"/>
                <w:b/>
                <w:bCs/>
                <w:color w:val="000000"/>
                <w:lang w:eastAsia="et-EE"/>
              </w:rPr>
            </w:pPr>
          </w:p>
        </w:tc>
        <w:tc>
          <w:tcPr>
            <w:tcW w:w="1185" w:type="dxa"/>
            <w:tcBorders>
              <w:top w:val="nil"/>
              <w:left w:val="nil"/>
              <w:bottom w:val="nil"/>
              <w:right w:val="nil"/>
            </w:tcBorders>
            <w:shd w:val="clear" w:color="auto" w:fill="auto"/>
            <w:vAlign w:val="center"/>
            <w:hideMark/>
          </w:tcPr>
          <w:p w14:paraId="67179151"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2598" w:type="dxa"/>
            <w:tcBorders>
              <w:top w:val="nil"/>
              <w:left w:val="nil"/>
              <w:bottom w:val="nil"/>
              <w:right w:val="nil"/>
            </w:tcBorders>
            <w:shd w:val="clear" w:color="auto" w:fill="auto"/>
            <w:noWrap/>
            <w:vAlign w:val="bottom"/>
            <w:hideMark/>
          </w:tcPr>
          <w:p w14:paraId="0E2ECA30" w14:textId="77777777" w:rsidR="00BE30B2" w:rsidRPr="001912DC" w:rsidRDefault="00BE30B2" w:rsidP="00BE30B2">
            <w:pPr>
              <w:spacing w:after="0" w:line="240" w:lineRule="auto"/>
              <w:jc w:val="center"/>
              <w:rPr>
                <w:rFonts w:ascii="Times New Roman" w:eastAsia="Times New Roman" w:hAnsi="Times New Roman" w:cs="Times New Roman"/>
                <w:sz w:val="20"/>
                <w:szCs w:val="20"/>
                <w:lang w:eastAsia="et-EE"/>
              </w:rPr>
            </w:pPr>
          </w:p>
        </w:tc>
        <w:tc>
          <w:tcPr>
            <w:tcW w:w="4455" w:type="dxa"/>
            <w:tcBorders>
              <w:top w:val="nil"/>
              <w:left w:val="nil"/>
              <w:bottom w:val="nil"/>
              <w:right w:val="nil"/>
            </w:tcBorders>
            <w:shd w:val="clear" w:color="auto" w:fill="auto"/>
            <w:vAlign w:val="center"/>
            <w:hideMark/>
          </w:tcPr>
          <w:p w14:paraId="340F4D48" w14:textId="77777777" w:rsidR="00BE30B2" w:rsidRPr="001912DC" w:rsidRDefault="00BE30B2" w:rsidP="00BE30B2">
            <w:pPr>
              <w:spacing w:after="0" w:line="240" w:lineRule="auto"/>
              <w:rPr>
                <w:rFonts w:ascii="Times New Roman" w:eastAsia="Times New Roman" w:hAnsi="Times New Roman" w:cs="Times New Roman"/>
                <w:sz w:val="20"/>
                <w:szCs w:val="20"/>
                <w:lang w:eastAsia="et-EE"/>
              </w:rPr>
            </w:pPr>
          </w:p>
        </w:tc>
      </w:tr>
    </w:tbl>
    <w:p w14:paraId="7D9F67EF" w14:textId="77777777" w:rsidR="00CC0A2A" w:rsidRDefault="00CC0A2A"/>
    <w:sectPr w:rsidR="00CC0A2A" w:rsidSect="00AF15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9C3"/>
    <w:multiLevelType w:val="multilevel"/>
    <w:tmpl w:val="BC3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120120"/>
    <w:multiLevelType w:val="multilevel"/>
    <w:tmpl w:val="9182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2956014">
    <w:abstractNumId w:val="1"/>
  </w:num>
  <w:num w:numId="2" w16cid:durableId="39690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E8"/>
    <w:rsid w:val="00165804"/>
    <w:rsid w:val="001912DC"/>
    <w:rsid w:val="00216753"/>
    <w:rsid w:val="002F7951"/>
    <w:rsid w:val="00406937"/>
    <w:rsid w:val="004709A0"/>
    <w:rsid w:val="00517217"/>
    <w:rsid w:val="00545060"/>
    <w:rsid w:val="00654660"/>
    <w:rsid w:val="006B4A3C"/>
    <w:rsid w:val="00753392"/>
    <w:rsid w:val="007A4F48"/>
    <w:rsid w:val="00AF1560"/>
    <w:rsid w:val="00AF5101"/>
    <w:rsid w:val="00B82673"/>
    <w:rsid w:val="00BA67E8"/>
    <w:rsid w:val="00BE30B2"/>
    <w:rsid w:val="00C541D5"/>
    <w:rsid w:val="00C7038E"/>
    <w:rsid w:val="00CC0A2A"/>
    <w:rsid w:val="00CD449E"/>
    <w:rsid w:val="00E669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7145"/>
  <w15:chartTrackingRefBased/>
  <w15:docId w15:val="{C2BC8493-C3A0-4B24-80CD-9E98721D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BA67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2441">
      <w:bodyDiv w:val="1"/>
      <w:marLeft w:val="0"/>
      <w:marRight w:val="0"/>
      <w:marTop w:val="0"/>
      <w:marBottom w:val="0"/>
      <w:divBdr>
        <w:top w:val="none" w:sz="0" w:space="0" w:color="auto"/>
        <w:left w:val="none" w:sz="0" w:space="0" w:color="auto"/>
        <w:bottom w:val="none" w:sz="0" w:space="0" w:color="auto"/>
        <w:right w:val="none" w:sz="0" w:space="0" w:color="auto"/>
      </w:divBdr>
    </w:div>
    <w:div w:id="205917132">
      <w:bodyDiv w:val="1"/>
      <w:marLeft w:val="0"/>
      <w:marRight w:val="0"/>
      <w:marTop w:val="0"/>
      <w:marBottom w:val="0"/>
      <w:divBdr>
        <w:top w:val="none" w:sz="0" w:space="0" w:color="auto"/>
        <w:left w:val="none" w:sz="0" w:space="0" w:color="auto"/>
        <w:bottom w:val="none" w:sz="0" w:space="0" w:color="auto"/>
        <w:right w:val="none" w:sz="0" w:space="0" w:color="auto"/>
      </w:divBdr>
    </w:div>
    <w:div w:id="750855587">
      <w:bodyDiv w:val="1"/>
      <w:marLeft w:val="0"/>
      <w:marRight w:val="0"/>
      <w:marTop w:val="0"/>
      <w:marBottom w:val="0"/>
      <w:divBdr>
        <w:top w:val="none" w:sz="0" w:space="0" w:color="auto"/>
        <w:left w:val="none" w:sz="0" w:space="0" w:color="auto"/>
        <w:bottom w:val="none" w:sz="0" w:space="0" w:color="auto"/>
        <w:right w:val="none" w:sz="0" w:space="0" w:color="auto"/>
      </w:divBdr>
    </w:div>
    <w:div w:id="889192716">
      <w:bodyDiv w:val="1"/>
      <w:marLeft w:val="0"/>
      <w:marRight w:val="0"/>
      <w:marTop w:val="0"/>
      <w:marBottom w:val="0"/>
      <w:divBdr>
        <w:top w:val="none" w:sz="0" w:space="0" w:color="auto"/>
        <w:left w:val="none" w:sz="0" w:space="0" w:color="auto"/>
        <w:bottom w:val="none" w:sz="0" w:space="0" w:color="auto"/>
        <w:right w:val="none" w:sz="0" w:space="0" w:color="auto"/>
      </w:divBdr>
    </w:div>
    <w:div w:id="943999484">
      <w:bodyDiv w:val="1"/>
      <w:marLeft w:val="0"/>
      <w:marRight w:val="0"/>
      <w:marTop w:val="0"/>
      <w:marBottom w:val="0"/>
      <w:divBdr>
        <w:top w:val="none" w:sz="0" w:space="0" w:color="auto"/>
        <w:left w:val="none" w:sz="0" w:space="0" w:color="auto"/>
        <w:bottom w:val="none" w:sz="0" w:space="0" w:color="auto"/>
        <w:right w:val="none" w:sz="0" w:space="0" w:color="auto"/>
      </w:divBdr>
    </w:div>
    <w:div w:id="946278880">
      <w:bodyDiv w:val="1"/>
      <w:marLeft w:val="0"/>
      <w:marRight w:val="0"/>
      <w:marTop w:val="0"/>
      <w:marBottom w:val="0"/>
      <w:divBdr>
        <w:top w:val="none" w:sz="0" w:space="0" w:color="auto"/>
        <w:left w:val="none" w:sz="0" w:space="0" w:color="auto"/>
        <w:bottom w:val="none" w:sz="0" w:space="0" w:color="auto"/>
        <w:right w:val="none" w:sz="0" w:space="0" w:color="auto"/>
      </w:divBdr>
    </w:div>
    <w:div w:id="9639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1A89-7B50-41E7-9F8A-57BEB087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2732</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Anna-Liisa Timps</dc:creator>
  <cp:keywords/>
  <dc:description/>
  <cp:lastModifiedBy>Juhan Kaarpalu</cp:lastModifiedBy>
  <cp:revision>2</cp:revision>
  <dcterms:created xsi:type="dcterms:W3CDTF">2024-09-11T13:15:00Z</dcterms:created>
  <dcterms:modified xsi:type="dcterms:W3CDTF">2024-09-11T13:15:00Z</dcterms:modified>
</cp:coreProperties>
</file>